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86F77" w14:textId="04DEB52B" w:rsidR="00883EAF" w:rsidRDefault="00676845" w:rsidP="006768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</w:p>
    <w:p w14:paraId="6ED8F65B" w14:textId="01956C6D" w:rsidR="00676845" w:rsidRDefault="00676845" w:rsidP="006768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КАРТАЛИНСКОГО МУНИЦИПАЛЬНОГО РАЙОНА</w:t>
      </w:r>
    </w:p>
    <w:p w14:paraId="5C6D4BE4" w14:textId="26C368D0" w:rsidR="00676845" w:rsidRDefault="00676845" w:rsidP="006768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</w:p>
    <w:p w14:paraId="3198CCF4" w14:textId="77777777" w:rsidR="00676845" w:rsidRDefault="00676845" w:rsidP="006768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9537A60" w14:textId="228A850D" w:rsidR="00676845" w:rsidRDefault="00676845" w:rsidP="006768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71F04D6" w14:textId="58DCB973" w:rsidR="00676845" w:rsidRDefault="00676845" w:rsidP="006768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31.01.2024 года № 71</w:t>
      </w:r>
    </w:p>
    <w:p w14:paraId="36CE1E07" w14:textId="77777777" w:rsidR="00883EAF" w:rsidRDefault="00883EAF" w:rsidP="006768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1E94413" w14:textId="77777777" w:rsidR="00883EAF" w:rsidRDefault="00883EAF" w:rsidP="00883E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9B0C56" w14:paraId="4E921BEE" w14:textId="77777777" w:rsidTr="009B0C56">
        <w:trPr>
          <w:trHeight w:val="2866"/>
        </w:trPr>
        <w:tc>
          <w:tcPr>
            <w:tcW w:w="4957" w:type="dxa"/>
          </w:tcPr>
          <w:p w14:paraId="7813A1CD" w14:textId="23E35E58" w:rsidR="009B0C56" w:rsidRPr="009E4E0F" w:rsidRDefault="009B0C56" w:rsidP="009B0C5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E4E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9E4E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создании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9E4E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согласительной комиссии</w:t>
            </w:r>
          </w:p>
          <w:p w14:paraId="24332438" w14:textId="77777777" w:rsidR="009B0C56" w:rsidRPr="009E4E0F" w:rsidRDefault="009B0C56" w:rsidP="009B0C5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E4E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</w:t>
            </w:r>
            <w:r w:rsidRPr="009E4E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урегулированию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</w:t>
            </w:r>
            <w:r w:rsidRPr="009E4E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9E4E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разногласий,</w:t>
            </w:r>
          </w:p>
          <w:p w14:paraId="59013DCD" w14:textId="04BE61AF" w:rsidR="009B0C56" w:rsidRPr="009E4E0F" w:rsidRDefault="009B0C56" w:rsidP="009B0C56">
            <w:pPr>
              <w:shd w:val="clear" w:color="auto" w:fill="FFFFFF"/>
              <w:tabs>
                <w:tab w:val="left" w:pos="709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E4E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послуживших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</w:t>
            </w:r>
            <w:r w:rsidRPr="009E4E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основанием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</w:t>
            </w:r>
            <w:r w:rsidRPr="009E4E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</w:t>
            </w:r>
            <w:r w:rsidRPr="009E4E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для </w:t>
            </w:r>
          </w:p>
          <w:p w14:paraId="1FACC9ED" w14:textId="77777777" w:rsidR="009B0C56" w:rsidRPr="009E4E0F" w:rsidRDefault="009B0C56" w:rsidP="009B0C5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E4E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9E4E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9E4E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сводного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9E4E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заключения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9E4E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</w:t>
            </w:r>
          </w:p>
          <w:p w14:paraId="0CF47BB5" w14:textId="2C88C908" w:rsidR="009B0C56" w:rsidRPr="009E4E0F" w:rsidRDefault="009B0C56" w:rsidP="009B0C5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E4E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отказе в согласовании проекта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внесения  </w:t>
            </w:r>
            <w:r w:rsidRPr="009E4E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изменений в генеральный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план </w:t>
            </w:r>
            <w:proofErr w:type="spellStart"/>
            <w:r w:rsidRPr="009E4E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Еленинского</w:t>
            </w:r>
            <w:proofErr w:type="spellEnd"/>
            <w:r w:rsidRPr="009E4E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14:paraId="1A3A77F8" w14:textId="77777777" w:rsidR="009B0C56" w:rsidRPr="009E4E0F" w:rsidRDefault="009B0C56" w:rsidP="009B0C5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E4E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  <w:p w14:paraId="5C14776A" w14:textId="77777777" w:rsidR="009B0C56" w:rsidRDefault="009B0C56" w:rsidP="009B0C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64E20978" w14:textId="02FDC252" w:rsidR="00676845" w:rsidRDefault="00676845" w:rsidP="009B0C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78C8A76D" w14:textId="4DFB7ADE" w:rsidR="006C467D" w:rsidRPr="009E4E0F" w:rsidRDefault="006C467D" w:rsidP="009E4E0F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D7590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уководствуясь</w:t>
      </w:r>
      <w:r w:rsidR="005779DE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590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статьей</w:t>
      </w:r>
      <w:r w:rsidR="005779DE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590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25</w:t>
      </w:r>
      <w:r w:rsidR="005779DE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590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123742" w:rsidRPr="009E4E0F">
        <w:rPr>
          <w:rFonts w:ascii="Times New Roman" w:hAnsi="Times New Roman" w:cs="Times New Roman"/>
          <w:sz w:val="28"/>
          <w:szCs w:val="28"/>
        </w:rPr>
        <w:fldChar w:fldCharType="begin"/>
      </w:r>
      <w:r w:rsidR="00123742" w:rsidRPr="009E4E0F">
        <w:rPr>
          <w:rFonts w:ascii="Times New Roman" w:hAnsi="Times New Roman" w:cs="Times New Roman"/>
          <w:sz w:val="28"/>
          <w:szCs w:val="28"/>
        </w:rPr>
        <w:instrText xml:space="preserve"> HYPERLINK "http://docs.cntd.ru/document/901919338" </w:instrText>
      </w:r>
      <w:r w:rsidR="00123742" w:rsidRPr="009E4E0F">
        <w:rPr>
          <w:rFonts w:ascii="Times New Roman" w:hAnsi="Times New Roman" w:cs="Times New Roman"/>
          <w:sz w:val="28"/>
          <w:szCs w:val="28"/>
        </w:rPr>
        <w:fldChar w:fldCharType="separate"/>
      </w:r>
      <w:r w:rsidR="00D7590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Градостроительного </w:t>
      </w:r>
      <w:r w:rsidR="005779DE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590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кодекса Российской</w:t>
      </w: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44CBF94F" w14:textId="21F28D5F" w:rsidR="006C467D" w:rsidRPr="009E4E0F" w:rsidRDefault="00D7590D" w:rsidP="009E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Федерации</w:t>
      </w:r>
      <w:r w:rsidR="00123742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end"/>
      </w: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16 </w:t>
      </w:r>
      <w:hyperlink r:id="rId6" w:history="1">
        <w:r w:rsidRPr="009E4E0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06.10.2003</w:t>
        </w:r>
        <w:r w:rsidR="006C467D" w:rsidRPr="009E4E0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года</w:t>
        </w:r>
        <w:r w:rsidRPr="009E4E0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6C467D" w:rsidRPr="009E4E0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9E4E0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</w:t>
        </w:r>
        <w:r w:rsidR="005779DE" w:rsidRPr="009E4E0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E4E0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5779DE" w:rsidRPr="009E4E0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9E4E0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Министерства экономического развития Росс</w:t>
        </w:r>
        <w:r w:rsidR="006C467D" w:rsidRPr="009E4E0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ийской Федерации от 21.07.2016 года №</w:t>
        </w:r>
        <w:r w:rsidRPr="009E4E0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460 </w:t>
        </w:r>
        <w:r w:rsidR="005779DE" w:rsidRPr="009E4E0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E4E0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</w:t>
        </w:r>
      </w:hyperlink>
      <w:r w:rsidR="005779DE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6C467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урегулирования разногласий, послуживших основанием для подготовки сводного заключения об отказе в согласовании проекта внесения изменений в Генеральный план </w:t>
      </w:r>
      <w:proofErr w:type="spellStart"/>
      <w:r w:rsidR="00867722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Еленинского</w:t>
      </w:r>
      <w:proofErr w:type="spellEnd"/>
      <w:r w:rsidR="006C467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 Карталинского муниципального района, утвержденный решением Совета депутатов </w:t>
      </w:r>
      <w:proofErr w:type="spellStart"/>
      <w:r w:rsidR="00867722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Еленинского</w:t>
      </w:r>
      <w:proofErr w:type="spellEnd"/>
      <w:r w:rsidR="006C467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  </w:t>
      </w:r>
      <w:r w:rsidR="00867722" w:rsidRPr="009E4E0F">
        <w:rPr>
          <w:rFonts w:ascii="Times New Roman" w:hAnsi="Times New Roman" w:cs="Times New Roman"/>
          <w:sz w:val="28"/>
          <w:szCs w:val="28"/>
        </w:rPr>
        <w:t>от 20.12.2012 г</w:t>
      </w:r>
      <w:r w:rsidR="005779DE" w:rsidRPr="009E4E0F">
        <w:rPr>
          <w:rFonts w:ascii="Times New Roman" w:hAnsi="Times New Roman" w:cs="Times New Roman"/>
          <w:sz w:val="28"/>
          <w:szCs w:val="28"/>
        </w:rPr>
        <w:t>ода</w:t>
      </w:r>
      <w:r w:rsidR="00867722" w:rsidRPr="009E4E0F">
        <w:rPr>
          <w:rFonts w:ascii="Times New Roman" w:hAnsi="Times New Roman" w:cs="Times New Roman"/>
          <w:sz w:val="28"/>
          <w:szCs w:val="28"/>
        </w:rPr>
        <w:t xml:space="preserve"> № 50 </w:t>
      </w:r>
      <w:r w:rsidR="00447AD7" w:rsidRPr="009E4E0F">
        <w:rPr>
          <w:rFonts w:ascii="Times New Roman" w:hAnsi="Times New Roman" w:cs="Times New Roman"/>
          <w:sz w:val="28"/>
          <w:szCs w:val="28"/>
        </w:rPr>
        <w:t xml:space="preserve">«Об утверждении генерального плана </w:t>
      </w:r>
      <w:proofErr w:type="spellStart"/>
      <w:r w:rsidR="00867722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Еленинского</w:t>
      </w:r>
      <w:proofErr w:type="spellEnd"/>
      <w:r w:rsidR="00447AD7" w:rsidRPr="009E4E0F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6C467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60281726" w14:textId="77777777" w:rsidR="00D7590D" w:rsidRPr="009E4E0F" w:rsidRDefault="006C467D" w:rsidP="009E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14:paraId="7D0D09A2" w14:textId="5D1D5E59" w:rsidR="00D7590D" w:rsidRPr="009E4E0F" w:rsidRDefault="002771B1" w:rsidP="009E4E0F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7590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Создать согласительную комиссию по урегулированию разногласий, послуживших основанием для подготовки сводного заключения об отказе в согласовании проекта внесения изменений в Генеральный план </w:t>
      </w:r>
      <w:proofErr w:type="spellStart"/>
      <w:r w:rsidR="00867722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Еленинского</w:t>
      </w:r>
      <w:proofErr w:type="spellEnd"/>
      <w:r w:rsidR="005A771F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Карталинского муниципального района</w:t>
      </w:r>
      <w:r w:rsidR="00F16F96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разработанный </w:t>
      </w:r>
      <w:r w:rsidRPr="009E4E0F">
        <w:rPr>
          <w:rFonts w:ascii="Times New Roman" w:hAnsi="Times New Roman" w:cs="Times New Roman"/>
          <w:sz w:val="28"/>
          <w:szCs w:val="28"/>
        </w:rPr>
        <w:t>Индивидуальным предпринимателем Курбановым Русланом Магомедовичем</w:t>
      </w:r>
      <w:r w:rsidR="00F16F96" w:rsidRPr="009E4E0F">
        <w:rPr>
          <w:rFonts w:ascii="Times New Roman" w:hAnsi="Times New Roman" w:cs="Times New Roman"/>
          <w:sz w:val="28"/>
          <w:szCs w:val="28"/>
        </w:rPr>
        <w:t xml:space="preserve"> </w:t>
      </w:r>
      <w:r w:rsidR="00D7590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</w:t>
      </w:r>
      <w:r w:rsidR="005779DE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именуется</w:t>
      </w:r>
      <w:r w:rsidR="00D7590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47AD7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D7590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47AD7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Согласительная к</w:t>
      </w:r>
      <w:r w:rsidR="00D7590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омиссия).</w:t>
      </w:r>
    </w:p>
    <w:p w14:paraId="78377D37" w14:textId="38F0732A" w:rsidR="00050A5D" w:rsidRPr="009E4E0F" w:rsidRDefault="002771B1" w:rsidP="009E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3220E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Утвердить </w:t>
      </w:r>
      <w:r w:rsidR="00050A5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прилагаемые:</w:t>
      </w:r>
    </w:p>
    <w:p w14:paraId="0D7B297E" w14:textId="013BD54A" w:rsidR="0003220E" w:rsidRPr="009E4E0F" w:rsidRDefault="002771B1" w:rsidP="009E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50A5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 w:rsidR="0003220E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о </w:t>
      </w:r>
      <w:r w:rsidR="00B96662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деятельности согласительной </w:t>
      </w:r>
      <w:r w:rsidR="0003220E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="00B96662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урегулированию разногласий,  послуживших основанием для подготовки сводного заключения об отказе в согласовании проекта внесения изменений </w:t>
      </w:r>
      <w:r w:rsidR="00B96662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генеральный</w:t>
      </w: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96662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 </w:t>
      </w:r>
      <w:proofErr w:type="spellStart"/>
      <w:r w:rsidR="00B96662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Еленинского</w:t>
      </w:r>
      <w:proofErr w:type="spellEnd"/>
      <w:r w:rsidR="00B96662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Карталинского муниципального района</w:t>
      </w:r>
      <w:r w:rsidR="00F16F96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134B914F" w14:textId="5AB3CF24" w:rsidR="0003220E" w:rsidRPr="009E4E0F" w:rsidRDefault="002771B1" w:rsidP="009E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50A5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03220E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 </w:t>
      </w:r>
      <w:r w:rsidR="00B96662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согласительной комиссии по урегулированию разногласий,  послуживших основанием для подготовки сводного заключения об отказе в согласовании проекта внесения изменений в генеральный</w:t>
      </w: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96662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 </w:t>
      </w:r>
      <w:proofErr w:type="spellStart"/>
      <w:r w:rsidR="00B96662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Еленинского</w:t>
      </w:r>
      <w:proofErr w:type="spellEnd"/>
      <w:r w:rsidR="00B96662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Карталинского муниципального района</w:t>
      </w:r>
      <w:r w:rsidR="0003220E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51240D7" w14:textId="0B0FED6D" w:rsidR="0003220E" w:rsidRPr="009E4E0F" w:rsidRDefault="002771B1" w:rsidP="009E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50A5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3220E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 Разместить настоящее постановление на официальном сайте администрации Карталинского муниципального района.</w:t>
      </w:r>
    </w:p>
    <w:p w14:paraId="384E5A56" w14:textId="71263785" w:rsidR="0003220E" w:rsidRPr="009E4E0F" w:rsidRDefault="002771B1" w:rsidP="009E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50A5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3220E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Контроль за выполнением данного постановления  возложить на заместителя главы Карталинского муниципального района по </w:t>
      </w: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муниципальному имуществу, земельным и правовым вопросам Максимовскую Н.А.</w:t>
      </w:r>
    </w:p>
    <w:p w14:paraId="622CEA7E" w14:textId="77777777" w:rsidR="005779DE" w:rsidRPr="009E4E0F" w:rsidRDefault="005779DE" w:rsidP="009E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4B7DCAA" w14:textId="3CB5CFEB" w:rsidR="002771B1" w:rsidRPr="009E4E0F" w:rsidRDefault="0003220E" w:rsidP="009E4E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</w:t>
      </w:r>
      <w:r w:rsidR="00D7590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771B1" w:rsidRPr="009E4E0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95E50" w:rsidRPr="009E4E0F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2771B1" w:rsidRPr="009E4E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95E50" w:rsidRPr="009E4E0F">
        <w:rPr>
          <w:rFonts w:ascii="Times New Roman" w:hAnsi="Times New Roman" w:cs="Times New Roman"/>
          <w:color w:val="000000"/>
          <w:sz w:val="28"/>
          <w:szCs w:val="28"/>
        </w:rPr>
        <w:t xml:space="preserve"> Карталинского</w:t>
      </w:r>
    </w:p>
    <w:p w14:paraId="7392FC09" w14:textId="27DE7CF7" w:rsidR="00D95E50" w:rsidRPr="009E4E0F" w:rsidRDefault="00D95E50" w:rsidP="009E4E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4E0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9E4E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4E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4E0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771B1" w:rsidRPr="009E4E0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771B1" w:rsidRPr="009E4E0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771B1" w:rsidRPr="009E4E0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3DF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771B1" w:rsidRPr="009E4E0F">
        <w:rPr>
          <w:rFonts w:ascii="Times New Roman" w:hAnsi="Times New Roman" w:cs="Times New Roman"/>
          <w:color w:val="000000"/>
          <w:sz w:val="28"/>
          <w:szCs w:val="28"/>
        </w:rPr>
        <w:t xml:space="preserve">      А</w:t>
      </w:r>
      <w:r w:rsidRPr="009E4E0F">
        <w:rPr>
          <w:rFonts w:ascii="Times New Roman" w:hAnsi="Times New Roman" w:cs="Times New Roman"/>
          <w:color w:val="000000"/>
          <w:sz w:val="28"/>
          <w:szCs w:val="28"/>
        </w:rPr>
        <w:t xml:space="preserve">.Г. </w:t>
      </w:r>
      <w:r w:rsidR="002771B1" w:rsidRPr="009E4E0F">
        <w:rPr>
          <w:rFonts w:ascii="Times New Roman" w:hAnsi="Times New Roman" w:cs="Times New Roman"/>
          <w:color w:val="000000"/>
          <w:sz w:val="28"/>
          <w:szCs w:val="28"/>
        </w:rPr>
        <w:t>Вдовин</w:t>
      </w:r>
    </w:p>
    <w:p w14:paraId="41009375" w14:textId="77777777" w:rsidR="00883EAF" w:rsidRPr="009E4E0F" w:rsidRDefault="004A455C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14:paraId="1CD4CDAF" w14:textId="77777777" w:rsidR="00883EAF" w:rsidRPr="009E4E0F" w:rsidRDefault="00883EAF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2476173" w14:textId="77777777" w:rsidR="00883EAF" w:rsidRPr="009E4E0F" w:rsidRDefault="00883EAF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D1C6C6B" w14:textId="77777777" w:rsidR="00883EAF" w:rsidRPr="009E4E0F" w:rsidRDefault="00883EAF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6FD37C9" w14:textId="77777777" w:rsidR="00883EAF" w:rsidRPr="009E4E0F" w:rsidRDefault="00883EAF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F9B0C67" w14:textId="77777777" w:rsidR="00883EAF" w:rsidRPr="009E4E0F" w:rsidRDefault="00883EAF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E8A632C" w14:textId="77777777" w:rsidR="00883EAF" w:rsidRPr="009E4E0F" w:rsidRDefault="00883EAF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8426700" w14:textId="77777777" w:rsidR="00883EAF" w:rsidRPr="009E4E0F" w:rsidRDefault="00883EAF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A261AE5" w14:textId="77777777" w:rsidR="00883EAF" w:rsidRPr="009E4E0F" w:rsidRDefault="00883EAF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6DDB98D" w14:textId="77777777" w:rsidR="00883EAF" w:rsidRPr="009E4E0F" w:rsidRDefault="00883EAF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B8607D1" w14:textId="77777777" w:rsidR="00883EAF" w:rsidRPr="009E4E0F" w:rsidRDefault="00883EAF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0185938" w14:textId="77777777" w:rsidR="00883EAF" w:rsidRPr="009E4E0F" w:rsidRDefault="00883EAF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02ADD34" w14:textId="77777777" w:rsidR="00883EAF" w:rsidRPr="009E4E0F" w:rsidRDefault="00883EAF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16E3005" w14:textId="77777777" w:rsidR="00883EAF" w:rsidRPr="009E4E0F" w:rsidRDefault="00883EAF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9A40786" w14:textId="77777777" w:rsidR="00883EAF" w:rsidRPr="009E4E0F" w:rsidRDefault="00883EAF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1A6E3B8" w14:textId="77777777" w:rsidR="00883EAF" w:rsidRPr="009E4E0F" w:rsidRDefault="00883EAF" w:rsidP="00F020F1">
      <w:pPr>
        <w:shd w:val="clear" w:color="auto" w:fill="FFFFFF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216E073" w14:textId="77777777" w:rsidR="00883EAF" w:rsidRPr="009E4E0F" w:rsidRDefault="00883EAF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74EB47C" w14:textId="77777777" w:rsidR="00883EAF" w:rsidRPr="009E4E0F" w:rsidRDefault="00883EAF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8238C2B" w14:textId="77777777" w:rsidR="00883EAF" w:rsidRPr="009E4E0F" w:rsidRDefault="00883EAF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4E0C788" w14:textId="77777777" w:rsidR="00883EAF" w:rsidRPr="009E4E0F" w:rsidRDefault="00883EAF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35AE731" w14:textId="77777777" w:rsidR="00883EAF" w:rsidRPr="009E4E0F" w:rsidRDefault="00883EAF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7723F59" w14:textId="77777777" w:rsidR="00883EAF" w:rsidRPr="009E4E0F" w:rsidRDefault="00883EAF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C50823E" w14:textId="00BD7624" w:rsidR="00883EAF" w:rsidRDefault="00883EAF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F69E6F7" w14:textId="77777777" w:rsidR="009B0C56" w:rsidRPr="009E4E0F" w:rsidRDefault="009B0C56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FC66B92" w14:textId="77777777" w:rsidR="00883EAF" w:rsidRPr="009E4E0F" w:rsidRDefault="00883EAF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56D24AE" w14:textId="77777777" w:rsidR="00883EAF" w:rsidRPr="009E4E0F" w:rsidRDefault="00883EAF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9AA5D58" w14:textId="77777777" w:rsidR="00883EAF" w:rsidRPr="009E4E0F" w:rsidRDefault="00883EAF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BC9FAA6" w14:textId="77777777" w:rsidR="009B0C56" w:rsidRDefault="009B0C56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2870451" w14:textId="77777777" w:rsidR="009B0C56" w:rsidRPr="009E4E0F" w:rsidRDefault="009B0C56" w:rsidP="009E4E0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1E002F3" w14:textId="694B5B00" w:rsidR="00050A5D" w:rsidRPr="009E4E0F" w:rsidRDefault="00050A5D" w:rsidP="009E4E0F">
      <w:pPr>
        <w:shd w:val="clear" w:color="auto" w:fill="FFFFFF"/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УТВЕРЖДЕНО</w:t>
      </w:r>
    </w:p>
    <w:p w14:paraId="19DE0A55" w14:textId="7C2C732C" w:rsidR="00050A5D" w:rsidRPr="009E4E0F" w:rsidRDefault="00050A5D" w:rsidP="009E4E0F">
      <w:pPr>
        <w:shd w:val="clear" w:color="auto" w:fill="FFFFFF"/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7590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остановлением</w:t>
      </w: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590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</w:p>
    <w:p w14:paraId="763F217D" w14:textId="622E0D30" w:rsidR="00D7590D" w:rsidRPr="009E4E0F" w:rsidRDefault="00050A5D" w:rsidP="009E4E0F">
      <w:pPr>
        <w:shd w:val="clear" w:color="auto" w:fill="FFFFFF"/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Карталинского муниципального района</w:t>
      </w:r>
      <w:r w:rsidR="00D7590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</w:t>
      </w:r>
      <w:r w:rsidR="002867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31.01.</w:t>
      </w: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2771B1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883EAF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="00D7590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EC11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71</w:t>
      </w: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6EF4A49B" w14:textId="77777777" w:rsidR="00050A5D" w:rsidRPr="009E4E0F" w:rsidRDefault="00050A5D" w:rsidP="009E4E0F">
      <w:pPr>
        <w:shd w:val="clear" w:color="auto" w:fill="FFFFFF"/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9C33BEE" w14:textId="77777777" w:rsidR="00883EAF" w:rsidRPr="009E4E0F" w:rsidRDefault="00883EAF" w:rsidP="009E4E0F">
      <w:pPr>
        <w:shd w:val="clear" w:color="auto" w:fill="FFFFFF"/>
        <w:spacing w:after="0" w:line="240" w:lineRule="auto"/>
        <w:ind w:left="396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C183CF8" w14:textId="77777777" w:rsidR="00883EAF" w:rsidRPr="009E4E0F" w:rsidRDefault="00883EAF" w:rsidP="009E4E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AF7F869" w14:textId="1CDB6BC4" w:rsidR="00050A5D" w:rsidRPr="009E4E0F" w:rsidRDefault="00050A5D" w:rsidP="009E4E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E4E0F">
        <w:rPr>
          <w:rFonts w:ascii="Times New Roman" w:hAnsi="Times New Roman" w:cs="Times New Roman"/>
          <w:sz w:val="28"/>
          <w:szCs w:val="28"/>
        </w:rPr>
        <w:t>П</w:t>
      </w:r>
      <w:r w:rsidR="00DB586B">
        <w:rPr>
          <w:rFonts w:ascii="Times New Roman" w:hAnsi="Times New Roman" w:cs="Times New Roman"/>
          <w:sz w:val="28"/>
          <w:szCs w:val="28"/>
        </w:rPr>
        <w:t>оложение</w:t>
      </w:r>
    </w:p>
    <w:p w14:paraId="30E457C4" w14:textId="77777777" w:rsidR="003607B7" w:rsidRPr="009E4E0F" w:rsidRDefault="00050A5D" w:rsidP="009E4E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E4E0F">
        <w:rPr>
          <w:rFonts w:ascii="Times New Roman" w:hAnsi="Times New Roman" w:cs="Times New Roman"/>
          <w:sz w:val="28"/>
          <w:szCs w:val="28"/>
        </w:rPr>
        <w:t xml:space="preserve">о деятельности согласительной </w:t>
      </w:r>
    </w:p>
    <w:p w14:paraId="4601B866" w14:textId="4307BBEA" w:rsidR="00050A5D" w:rsidRPr="009E4E0F" w:rsidRDefault="00050A5D" w:rsidP="009E4E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E4E0F">
        <w:rPr>
          <w:rFonts w:ascii="Times New Roman" w:hAnsi="Times New Roman" w:cs="Times New Roman"/>
          <w:sz w:val="28"/>
          <w:szCs w:val="28"/>
        </w:rPr>
        <w:t>комиссии по урегулированию разногласий,</w:t>
      </w:r>
    </w:p>
    <w:p w14:paraId="2F2AB445" w14:textId="77777777" w:rsidR="00883EAF" w:rsidRPr="009E4E0F" w:rsidRDefault="00050A5D" w:rsidP="009E4E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E4E0F">
        <w:rPr>
          <w:rFonts w:ascii="Times New Roman" w:hAnsi="Times New Roman" w:cs="Times New Roman"/>
          <w:sz w:val="28"/>
          <w:szCs w:val="28"/>
        </w:rPr>
        <w:t xml:space="preserve"> послуживших основанием для  подготовки</w:t>
      </w:r>
    </w:p>
    <w:p w14:paraId="3DE56870" w14:textId="24E46B47" w:rsidR="00883EAF" w:rsidRPr="009E4E0F" w:rsidRDefault="00050A5D" w:rsidP="009E4E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E4E0F">
        <w:rPr>
          <w:rFonts w:ascii="Times New Roman" w:hAnsi="Times New Roman" w:cs="Times New Roman"/>
          <w:sz w:val="28"/>
          <w:szCs w:val="28"/>
        </w:rPr>
        <w:t xml:space="preserve"> сводного заключения об отказе </w:t>
      </w:r>
    </w:p>
    <w:p w14:paraId="5C4AFEC6" w14:textId="77777777" w:rsidR="00883EAF" w:rsidRPr="009E4E0F" w:rsidRDefault="00050A5D" w:rsidP="009E4E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E4E0F">
        <w:rPr>
          <w:rFonts w:ascii="Times New Roman" w:hAnsi="Times New Roman" w:cs="Times New Roman"/>
          <w:sz w:val="28"/>
          <w:szCs w:val="28"/>
        </w:rPr>
        <w:t>в согласовании проекта</w:t>
      </w:r>
      <w:r w:rsidR="00447AD7" w:rsidRPr="009E4E0F">
        <w:rPr>
          <w:rFonts w:ascii="Times New Roman" w:hAnsi="Times New Roman" w:cs="Times New Roman"/>
          <w:sz w:val="28"/>
          <w:szCs w:val="28"/>
        </w:rPr>
        <w:t xml:space="preserve"> </w:t>
      </w:r>
      <w:r w:rsidRPr="009E4E0F">
        <w:rPr>
          <w:rFonts w:ascii="Times New Roman" w:hAnsi="Times New Roman" w:cs="Times New Roman"/>
          <w:sz w:val="28"/>
          <w:szCs w:val="28"/>
        </w:rPr>
        <w:t xml:space="preserve"> внесения </w:t>
      </w:r>
    </w:p>
    <w:p w14:paraId="2454019B" w14:textId="45CE550D" w:rsidR="00883EAF" w:rsidRPr="009E4E0F" w:rsidRDefault="00050A5D" w:rsidP="009E4E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E4E0F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F16C35" w:rsidRPr="009E4E0F">
        <w:rPr>
          <w:rFonts w:ascii="Times New Roman" w:hAnsi="Times New Roman" w:cs="Times New Roman"/>
          <w:sz w:val="28"/>
          <w:szCs w:val="28"/>
        </w:rPr>
        <w:t>г</w:t>
      </w:r>
      <w:r w:rsidRPr="009E4E0F">
        <w:rPr>
          <w:rFonts w:ascii="Times New Roman" w:hAnsi="Times New Roman" w:cs="Times New Roman"/>
          <w:sz w:val="28"/>
          <w:szCs w:val="28"/>
        </w:rPr>
        <w:t xml:space="preserve">енеральный </w:t>
      </w:r>
      <w:r w:rsidR="00447AD7" w:rsidRPr="009E4E0F">
        <w:rPr>
          <w:rFonts w:ascii="Times New Roman" w:hAnsi="Times New Roman" w:cs="Times New Roman"/>
          <w:sz w:val="28"/>
          <w:szCs w:val="28"/>
        </w:rPr>
        <w:t xml:space="preserve"> </w:t>
      </w:r>
      <w:r w:rsidRPr="009E4E0F">
        <w:rPr>
          <w:rFonts w:ascii="Times New Roman" w:hAnsi="Times New Roman" w:cs="Times New Roman"/>
          <w:sz w:val="28"/>
          <w:szCs w:val="28"/>
        </w:rPr>
        <w:t>план</w:t>
      </w:r>
    </w:p>
    <w:p w14:paraId="61D2E17C" w14:textId="441CEA44" w:rsidR="00050A5D" w:rsidRPr="009E4E0F" w:rsidRDefault="00050A5D" w:rsidP="009E4E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E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722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Еленинского</w:t>
      </w:r>
      <w:proofErr w:type="spellEnd"/>
      <w:r w:rsidRPr="009E4E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2214E20" w14:textId="77777777" w:rsidR="00050A5D" w:rsidRPr="009E4E0F" w:rsidRDefault="00050A5D" w:rsidP="009E4E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E4E0F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</w:p>
    <w:p w14:paraId="02BF1A0A" w14:textId="4825134E" w:rsidR="00B96662" w:rsidRPr="009E4E0F" w:rsidRDefault="00B96662" w:rsidP="009E4E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E4E0F">
        <w:rPr>
          <w:rFonts w:ascii="Times New Roman" w:hAnsi="Times New Roman" w:cs="Times New Roman"/>
          <w:sz w:val="28"/>
          <w:szCs w:val="28"/>
        </w:rPr>
        <w:t>(далее именуется –Положение)</w:t>
      </w:r>
    </w:p>
    <w:p w14:paraId="5162810F" w14:textId="77777777" w:rsidR="005779DE" w:rsidRPr="009E4E0F" w:rsidRDefault="005779DE" w:rsidP="009E4E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856A136" w14:textId="77777777" w:rsidR="00050A5D" w:rsidRPr="009E4E0F" w:rsidRDefault="00050A5D" w:rsidP="009E4E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E737B93" w14:textId="1B14F213" w:rsidR="00B96662" w:rsidRPr="009E4E0F" w:rsidRDefault="00D7590D" w:rsidP="009E4E0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Согласительная</w:t>
      </w:r>
      <w:r w:rsidR="00DB58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комиссия</w:t>
      </w:r>
      <w:r w:rsidR="00DB58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96662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DB58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B96662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урегулированию</w:t>
      </w:r>
      <w:r w:rsidR="00DB58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B96662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разногласий,</w:t>
      </w:r>
    </w:p>
    <w:p w14:paraId="1F5870A0" w14:textId="1AC0E550" w:rsidR="00D7590D" w:rsidRPr="009E4E0F" w:rsidRDefault="00B96662" w:rsidP="009E4E0F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послуживших основанием для  подготовки сводного заключения об отказе в согласовании проекта  внесения изменений в генеральный  план </w:t>
      </w:r>
      <w:proofErr w:type="spellStart"/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Еленинского</w:t>
      </w:r>
      <w:proofErr w:type="spellEnd"/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 Карталинского муниципального района (далее именуется</w:t>
      </w:r>
      <w:r w:rsidR="00F37A80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</w:t>
      </w: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согласительная комиссия) </w:t>
      </w:r>
      <w:r w:rsidR="00D7590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создается для урегулирования разногласий, послуживших основанием для подготовки </w:t>
      </w:r>
      <w:r w:rsidR="00FD512A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Правительством Челябинской области</w:t>
      </w:r>
      <w:r w:rsidR="00D7590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сводного заключения об отказе в согласовании проекта внесения изменений в Генеральный план </w:t>
      </w:r>
      <w:proofErr w:type="spellStart"/>
      <w:r w:rsidR="00867722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Еленинского</w:t>
      </w:r>
      <w:proofErr w:type="spellEnd"/>
      <w:r w:rsidR="00867722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D512A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D512A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Карталинского муниципального района</w:t>
      </w:r>
      <w:r w:rsidR="00D7590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утвержденный решением Совета депутатов </w:t>
      </w:r>
      <w:proofErr w:type="spellStart"/>
      <w:r w:rsidR="00867722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Еленинского</w:t>
      </w:r>
      <w:proofErr w:type="spellEnd"/>
      <w:r w:rsidR="00FD512A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FD512A" w:rsidRPr="009E4E0F">
        <w:rPr>
          <w:rFonts w:ascii="Times New Roman" w:hAnsi="Times New Roman" w:cs="Times New Roman"/>
          <w:sz w:val="28"/>
          <w:szCs w:val="28"/>
        </w:rPr>
        <w:t xml:space="preserve"> от</w:t>
      </w:r>
      <w:r w:rsidR="003607B7" w:rsidRPr="009E4E0F">
        <w:rPr>
          <w:rFonts w:ascii="Times New Roman" w:hAnsi="Times New Roman" w:cs="Times New Roman"/>
          <w:sz w:val="28"/>
          <w:szCs w:val="28"/>
        </w:rPr>
        <w:t xml:space="preserve"> </w:t>
      </w:r>
      <w:r w:rsidR="00FD512A" w:rsidRPr="009E4E0F">
        <w:rPr>
          <w:rFonts w:ascii="Times New Roman" w:hAnsi="Times New Roman" w:cs="Times New Roman"/>
          <w:sz w:val="28"/>
          <w:szCs w:val="28"/>
        </w:rPr>
        <w:t xml:space="preserve"> </w:t>
      </w:r>
      <w:r w:rsidR="005A4634" w:rsidRPr="009E4E0F">
        <w:rPr>
          <w:rFonts w:ascii="Times New Roman" w:hAnsi="Times New Roman" w:cs="Times New Roman"/>
          <w:sz w:val="28"/>
          <w:szCs w:val="28"/>
        </w:rPr>
        <w:t>2</w:t>
      </w:r>
      <w:r w:rsidR="00FD512A" w:rsidRPr="009E4E0F">
        <w:rPr>
          <w:rFonts w:ascii="Times New Roman" w:hAnsi="Times New Roman" w:cs="Times New Roman"/>
          <w:sz w:val="28"/>
          <w:szCs w:val="28"/>
        </w:rPr>
        <w:t>0.12.2012 г</w:t>
      </w:r>
      <w:r w:rsidR="005779DE" w:rsidRPr="009E4E0F">
        <w:rPr>
          <w:rFonts w:ascii="Times New Roman" w:hAnsi="Times New Roman" w:cs="Times New Roman"/>
          <w:sz w:val="28"/>
          <w:szCs w:val="28"/>
        </w:rPr>
        <w:t>ода</w:t>
      </w:r>
      <w:r w:rsidR="00FD512A" w:rsidRPr="009E4E0F">
        <w:rPr>
          <w:rFonts w:ascii="Times New Roman" w:hAnsi="Times New Roman" w:cs="Times New Roman"/>
          <w:sz w:val="28"/>
          <w:szCs w:val="28"/>
        </w:rPr>
        <w:t xml:space="preserve"> № </w:t>
      </w:r>
      <w:r w:rsidR="005A4634" w:rsidRPr="009E4E0F">
        <w:rPr>
          <w:rFonts w:ascii="Times New Roman" w:hAnsi="Times New Roman" w:cs="Times New Roman"/>
          <w:sz w:val="28"/>
          <w:szCs w:val="28"/>
        </w:rPr>
        <w:t>50</w:t>
      </w:r>
      <w:r w:rsidR="00FD512A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 </w:t>
      </w:r>
      <w:r w:rsidR="00D7590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(далее</w:t>
      </w:r>
      <w:r w:rsidR="00F37A80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именуется</w:t>
      </w:r>
      <w:r w:rsidR="00D7590D"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проект внесения изменений в генеральный план).</w:t>
      </w:r>
    </w:p>
    <w:p w14:paraId="1EE562C6" w14:textId="08EE91F8" w:rsidR="00D7590D" w:rsidRPr="00883EAF" w:rsidRDefault="00D7590D" w:rsidP="009E4E0F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4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6772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Согласительная комиссия в своей работе </w:t>
      </w:r>
      <w:r w:rsidR="00F16F96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</w:t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уководствуется </w:t>
      </w:r>
      <w:hyperlink r:id="rId8" w:history="1">
        <w:r w:rsidRPr="00883EA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883EA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883EA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</w:t>
        </w:r>
        <w:r w:rsidR="00FD512A" w:rsidRPr="00883EA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года</w:t>
        </w:r>
        <w:r w:rsidRPr="00883EA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FD512A" w:rsidRPr="00883EA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883EA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</w:t>
        </w:r>
        <w:r w:rsidR="005779D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883EA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5779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Pr="00883EA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приказом Министерства экономического развития Российской Федерации от 21.07.2016 </w:t>
        </w:r>
        <w:r w:rsidR="004A455C" w:rsidRPr="00883EA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</w:t>
        </w:r>
        <w:r w:rsidR="005779D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 w:rsidR="004A455C" w:rsidRPr="00883EA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</w:t>
        </w:r>
        <w:r w:rsidRPr="00883EA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460 </w:t>
        </w:r>
        <w:r w:rsidR="005779D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883EA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</w:t>
        </w:r>
      </w:hyperlink>
      <w:r w:rsidR="005779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DB58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447AD7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ставом</w:t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D512A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Карталинского муниципального района,  </w:t>
      </w:r>
      <w:r w:rsidR="00DB58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447AD7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ставом </w:t>
      </w:r>
      <w:proofErr w:type="spellStart"/>
      <w:r w:rsidR="0086772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Еленинского</w:t>
      </w:r>
      <w:proofErr w:type="spellEnd"/>
      <w:r w:rsidR="00FD512A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настоящим Положением.</w:t>
      </w:r>
    </w:p>
    <w:p w14:paraId="610B05B1" w14:textId="77777777" w:rsidR="00D7590D" w:rsidRPr="00883EAF" w:rsidRDefault="00D7590D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 Согласительная комиссия осуществляет свою работу во взаимодействии с органами государственной власти, органами местного самоуправления и другими заинтересованными лицами.</w:t>
      </w:r>
    </w:p>
    <w:p w14:paraId="7EE6473D" w14:textId="77777777" w:rsidR="00D7590D" w:rsidRPr="00883EAF" w:rsidRDefault="00D7590D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В состав согласительной комиссии включаются:</w:t>
      </w:r>
    </w:p>
    <w:p w14:paraId="6347FD99" w14:textId="682A5C6A" w:rsidR="00D7590D" w:rsidRPr="00883EAF" w:rsidRDefault="005A4634" w:rsidP="00883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D512A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D7590D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представители органов, которые направили заключение о несогласии с проектом внесения изменений в генеральный план;</w:t>
      </w:r>
    </w:p>
    <w:p w14:paraId="5BD8BBF5" w14:textId="3C284DF6" w:rsidR="00D7590D" w:rsidRPr="00883EAF" w:rsidRDefault="005A4634" w:rsidP="00883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95E50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D7590D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представители администрации </w:t>
      </w:r>
      <w:r w:rsidR="00517643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Карталинского муниципального района, администрации </w:t>
      </w:r>
      <w:proofErr w:type="spellStart"/>
      <w:r w:rsidR="0086772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Еленинского</w:t>
      </w:r>
      <w:proofErr w:type="spellEnd"/>
      <w:r w:rsidR="00517643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D7590D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24AF9CFE" w14:textId="7143AF14" w:rsidR="00D7590D" w:rsidRPr="00883EAF" w:rsidRDefault="005A4634" w:rsidP="00883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95E50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D7590D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представители разработчика проекта внесения изменений в Генеральный план </w:t>
      </w:r>
      <w:proofErr w:type="spellStart"/>
      <w:r w:rsidR="0086772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Еленинского</w:t>
      </w:r>
      <w:proofErr w:type="spellEnd"/>
      <w:r w:rsidR="00517643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="00D7590D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(с правом совещательного голоса).</w:t>
      </w:r>
    </w:p>
    <w:p w14:paraId="002680D6" w14:textId="77777777" w:rsidR="00007F64" w:rsidRPr="00883EAF" w:rsidRDefault="00007F64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Согласительная комиссия формируется в составе:</w:t>
      </w:r>
    </w:p>
    <w:p w14:paraId="60294CEF" w14:textId="7B88CD11" w:rsidR="00007F64" w:rsidRPr="00883EAF" w:rsidRDefault="005A4634" w:rsidP="00883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1)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председателя согласительной комиссии;</w:t>
      </w:r>
    </w:p>
    <w:p w14:paraId="2B7959B3" w14:textId="50F174BA" w:rsidR="00007F64" w:rsidRPr="00883EAF" w:rsidRDefault="005A4634" w:rsidP="00883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2)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заместителя председателя согласительной комиссии;</w:t>
      </w:r>
    </w:p>
    <w:p w14:paraId="6972E6F7" w14:textId="1FC585AD" w:rsidR="00007F64" w:rsidRPr="00883EAF" w:rsidRDefault="005A4634" w:rsidP="00883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3)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секретаря согласительной комиссии;</w:t>
      </w:r>
    </w:p>
    <w:p w14:paraId="781381BF" w14:textId="7D19F71F" w:rsidR="00007F64" w:rsidRPr="00883EAF" w:rsidRDefault="005A4634" w:rsidP="00883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4)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членов согласительной комиссии.</w:t>
      </w:r>
    </w:p>
    <w:p w14:paraId="1F656B6F" w14:textId="0C242534" w:rsidR="00517643" w:rsidRPr="00883EAF" w:rsidRDefault="00007F64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517643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Состав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7643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огласительной комиссии утверждается постановлением администрации Карталинского муниципального района. При необходимости в состав</w:t>
      </w:r>
      <w:r w:rsidR="00DB58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согласительной</w:t>
      </w:r>
      <w:r w:rsidR="00517643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 могут вноситься изменения.              </w:t>
      </w:r>
    </w:p>
    <w:p w14:paraId="10D73C4C" w14:textId="477BD334" w:rsidR="00007F64" w:rsidRPr="00883EAF" w:rsidRDefault="00F16F96" w:rsidP="00883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927F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Работа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447AD7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огласительной к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 осуществляется путем личного участия ее членов в рассмотрении вопросов.</w:t>
      </w:r>
    </w:p>
    <w:p w14:paraId="2C30E137" w14:textId="68F31563" w:rsidR="00007F64" w:rsidRPr="00883EAF" w:rsidRDefault="00E927F4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Организует работу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447AD7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огласительной к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омиссии и ведет ее заседания председатель </w:t>
      </w:r>
      <w:r w:rsidR="005A463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согласительной к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омиссии (в его отсутствие - заместитель председателя или уполномоченный председателем член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447AD7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 с правом голоса). Организационно</w:t>
      </w:r>
      <w:r w:rsidR="009B0C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техническое обеспечение работы </w:t>
      </w:r>
      <w:r w:rsidR="005A463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согласительной к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омиссии осуществляет </w:t>
      </w:r>
      <w:r w:rsidR="005A463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 архитектуры </w:t>
      </w:r>
      <w:r w:rsidR="005B5B8C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Карталинского</w:t>
      </w:r>
      <w:r w:rsidR="00F16F96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6A3CB7E5" w14:textId="77777777" w:rsidR="00007F64" w:rsidRPr="00883EAF" w:rsidRDefault="00E927F4" w:rsidP="006E0F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Местом работы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 является: </w:t>
      </w:r>
      <w:r w:rsidR="00F16F96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Челябинская область, город Карталы, улица Ленина, 1.</w:t>
      </w:r>
    </w:p>
    <w:p w14:paraId="3667BFE2" w14:textId="5484F93E" w:rsidR="00E927F4" w:rsidRPr="00883EAF" w:rsidRDefault="00F16F96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E927F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О дате, времени и месте проведения очередного заседания </w:t>
      </w:r>
      <w:r w:rsidR="005A463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согласительной к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 члены</w:t>
      </w:r>
      <w:r w:rsidR="006E0F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согласительной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A463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омиссии извещаются не позднее, чем за 3 дня. Срок работы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 определяется временем необходимым для рассмотрения и урегулирования замечаний, послуживших основанием для подготовки заключения об отказе в согласовании </w:t>
      </w:r>
      <w:r w:rsidR="006E0F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внесений </w:t>
      </w:r>
      <w:r w:rsidR="005A463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изменений в </w:t>
      </w:r>
      <w:r w:rsidR="006E0F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 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генеральн</w:t>
      </w:r>
      <w:r w:rsidR="006E0F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</w:t>
      </w:r>
      <w:r w:rsidR="006E0F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составляет не более 3 (трех) месяцев с даты ее создания.</w:t>
      </w:r>
    </w:p>
    <w:p w14:paraId="453905F6" w14:textId="46CB4FE0" w:rsidR="00E927F4" w:rsidRPr="00883EAF" w:rsidRDefault="00E927F4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Секретарь </w:t>
      </w:r>
      <w:r w:rsidR="005A463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согласительной комиссии 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ведёт протокол на каждом заседании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комиссии. </w:t>
      </w:r>
    </w:p>
    <w:p w14:paraId="37A6856F" w14:textId="6EF49B3C" w:rsidR="00E927F4" w:rsidRPr="00883EAF" w:rsidRDefault="00E927F4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На заседаниях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огласительной комиссии присутствуют члены</w:t>
      </w:r>
      <w:r w:rsidR="006E0F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согласительной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комиссии, а при необходимости, на заседаниях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 могут присутствовать также не входящие в её состав представители заказчика, представители разработчика проекта Генерального плана.     </w:t>
      </w:r>
    </w:p>
    <w:p w14:paraId="0A59CFB7" w14:textId="5920066E" w:rsidR="00E927F4" w:rsidRPr="00883EAF" w:rsidRDefault="00E927F4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Заседание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огласительной комиссии считается правомочным, если на нём присутствовало не менее 1/2 от списочного состава</w:t>
      </w:r>
      <w:r w:rsidR="006E0F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согласительной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комиссии. </w:t>
      </w:r>
    </w:p>
    <w:p w14:paraId="32825189" w14:textId="246E86C1" w:rsidR="00E927F4" w:rsidRPr="00883EAF" w:rsidRDefault="00E927F4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Техническое обеспечение деятельности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комиссии, а также сбор и хранение протоколов заседаний, решений и иных документов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огласительной комиссии осуществляется отделом архитектур</w:t>
      </w:r>
      <w:r w:rsidR="005A463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r w:rsidR="005A463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Карталинского муниципального района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4C7EB522" w14:textId="557D1803" w:rsidR="00E927F4" w:rsidRPr="00883EAF" w:rsidRDefault="00E927F4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Протокол заседания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 составляется не позднее 5 (пяти) рабочих дней после закрытия заседания. Протокол заседания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 подписывается </w:t>
      </w:r>
      <w:r w:rsidR="00024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редседателем и </w:t>
      </w:r>
      <w:r w:rsidR="00024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екретарем. Члены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комиссии, голосовавшие против принятого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 решения, могут оформить особое мнение, которое будет прилагаться к протоколу и являться его неотъемлемой частью. </w:t>
      </w:r>
    </w:p>
    <w:p w14:paraId="33F7B451" w14:textId="4DCF0702" w:rsidR="00E927F4" w:rsidRPr="00883EAF" w:rsidRDefault="00E927F4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Решение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 принимается простым большинством голосов присутствующих на заседании её членов. При равенстве голосов решающим является голос </w:t>
      </w:r>
      <w:r w:rsidR="00024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редседателя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комиссии. Решение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 оформляется в виде Заключения, которое прилагается к Протоколу и является его неотъемлемой частью. </w:t>
      </w:r>
    </w:p>
    <w:p w14:paraId="40CD4E88" w14:textId="77777777" w:rsidR="00E927F4" w:rsidRPr="00883EAF" w:rsidRDefault="00E927F4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По результатам своей работы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огласительная комиссия принимает одно из следующих решений: </w:t>
      </w:r>
    </w:p>
    <w:p w14:paraId="1F4A9FB5" w14:textId="219D911B" w:rsidR="00E927F4" w:rsidRPr="00883EAF" w:rsidRDefault="00E927F4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согласовать проект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енерального плана без внесения в него замечаний, учитывающих замечания, явившиеся основанием для отказа в согласовании проекта, - в случае если в процессе работы </w:t>
      </w:r>
      <w:r w:rsidR="005B5B8C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 замечания согласующих органов были ими отозваны; </w:t>
      </w:r>
    </w:p>
    <w:p w14:paraId="0CDDB69A" w14:textId="77777777" w:rsidR="00E927F4" w:rsidRPr="00883EAF" w:rsidRDefault="00E927F4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согласовать проект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енерального плана с внесением в него изменений, учитывающих все замечания, явившиеся основанием для отказа в согласовании проекта Генерального плана; </w:t>
      </w:r>
    </w:p>
    <w:p w14:paraId="30B2EF3D" w14:textId="77777777" w:rsidR="00E927F4" w:rsidRPr="00883EAF" w:rsidRDefault="00E927F4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согласовать проект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енерального плана при условии исключения из этого проекта материалов по несогласованным вопросам;</w:t>
      </w:r>
    </w:p>
    <w:p w14:paraId="5B90C0F7" w14:textId="6130A7A2" w:rsidR="00E927F4" w:rsidRPr="00883EAF" w:rsidRDefault="00E927F4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отказать в согласовании проекта </w:t>
      </w:r>
      <w:r w:rsidR="005B5B8C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внесения изменений в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енеральн</w:t>
      </w:r>
      <w:r w:rsidR="005B5B8C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ый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 с указанием мотивов, послуживших основанием принятия такого решения (доработать проект). </w:t>
      </w:r>
    </w:p>
    <w:p w14:paraId="5B479A59" w14:textId="77777777" w:rsidR="00E927F4" w:rsidRPr="00883EAF" w:rsidRDefault="00007F64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E927F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Результаты работы согласительной комиссии отражаются в протоколе заседания указанной комиссии. </w:t>
      </w:r>
    </w:p>
    <w:p w14:paraId="64F92145" w14:textId="77777777" w:rsidR="00E927F4" w:rsidRPr="00883EAF" w:rsidRDefault="00007F64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E927F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Согласительная комиссия по итогам своей работы представляет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лаве </w:t>
      </w:r>
      <w:proofErr w:type="spellStart"/>
      <w:r w:rsidR="00282431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Еленинского</w:t>
      </w:r>
      <w:proofErr w:type="spellEnd"/>
      <w:r w:rsidR="00E927F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447E4535" w14:textId="3E131518" w:rsidR="00E927F4" w:rsidRPr="00883EAF" w:rsidRDefault="00E927F4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при принятии р</w:t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ешения, указанного в подпункте 1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пункта </w:t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 настоящего Положения</w:t>
      </w:r>
      <w:r w:rsidR="003607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подготовленный для утверждения проект </w:t>
      </w:r>
      <w:r w:rsidR="005B5B8C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внесения изменений в 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генеральн</w:t>
      </w:r>
      <w:r w:rsidR="005B5B8C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ый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 вместе с протоколом заседания согласительной комиссии</w:t>
      </w:r>
      <w:r w:rsidR="003607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413B978F" w14:textId="77777777" w:rsidR="00484048" w:rsidRDefault="00E927F4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при принятии решения, указанного в подпункте </w:t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пункта </w:t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  настоящего Положения</w:t>
      </w:r>
      <w:r w:rsidR="003607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подготовленный для утверждения проект </w:t>
      </w:r>
      <w:r w:rsidR="005B5B8C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внесения изменений в 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генеральн</w:t>
      </w:r>
      <w:r w:rsidR="005B5B8C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ый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 с внесенными в него изменениями</w:t>
      </w:r>
      <w:r w:rsidR="003607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046D8408" w14:textId="46B5A303" w:rsidR="00E927F4" w:rsidRPr="00883EAF" w:rsidRDefault="00E927F4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при принятии решения, указанного в подпункте </w:t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 пункта 1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  настоящего Положения</w:t>
      </w:r>
      <w:r w:rsidR="003607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подготовленный для утверждения проект </w:t>
      </w:r>
      <w:r w:rsidR="005B5B8C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внесения изменений в 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генеральн</w:t>
      </w:r>
      <w:r w:rsidR="005B5B8C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ый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 с внесенными в него изменениями и материалы в текстовой форме и в виде карт (схем) по выделенным из проекта несогласованным вопросам. К этим документам может прилагаться план согласования несогласованных вопросов путем подготовки предложений о внесении в генеральный план соответствующих изменений после утверждения этого документа; </w:t>
      </w:r>
    </w:p>
    <w:p w14:paraId="786ED030" w14:textId="023FB283" w:rsidR="00F16C35" w:rsidRPr="00883EAF" w:rsidRDefault="00E927F4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при принятии решения об отказе в согласовании проекта</w:t>
      </w:r>
      <w:r w:rsidR="005B5B8C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внесения изменений в генеральный 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 – несогласованный проект генерального плана, заключение об отказе в согласовании проекта генерального плана, материалы в текстовой форме и в виде карт (схем) послужившие основанием для принятия такого решения, а также протокол заседания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комиссии, на котором принято указанное решение. </w:t>
      </w:r>
    </w:p>
    <w:p w14:paraId="4E35C4DC" w14:textId="37C2E586" w:rsidR="00F16C35" w:rsidRPr="00883EAF" w:rsidRDefault="00007F64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F16C35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Глава </w:t>
      </w:r>
      <w:proofErr w:type="spellStart"/>
      <w:r w:rsidR="00282431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Еленинского</w:t>
      </w:r>
      <w:proofErr w:type="spellEnd"/>
      <w:r w:rsidR="00F16C35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основании документов и материалов, представленных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огласительной комиссией, в соответствии со статьями 21 и 25 Градостроительного кодекса Р</w:t>
      </w:r>
      <w:r w:rsidR="00E222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оссийской Федерации</w:t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вправе принять решение о направлении согласованного или несогласованного в определенной части проекта внесения изменений в генеральный план </w:t>
      </w:r>
      <w:proofErr w:type="spellStart"/>
      <w:r w:rsidR="00282431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Еленинского</w:t>
      </w:r>
      <w:proofErr w:type="spellEnd"/>
      <w:r w:rsidR="00F16C35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Совет депутатов </w:t>
      </w:r>
      <w:proofErr w:type="spellStart"/>
      <w:r w:rsidR="005B5B8C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Еленинского</w:t>
      </w:r>
      <w:proofErr w:type="spellEnd"/>
      <w:r w:rsidR="005B5B8C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отклонении проекта и о направлении его на доработку. </w:t>
      </w:r>
    </w:p>
    <w:p w14:paraId="4B5EE925" w14:textId="77777777" w:rsidR="004A455C" w:rsidRPr="00883EAF" w:rsidRDefault="00F16C35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Решения </w:t>
      </w:r>
      <w:r w:rsidR="00B96662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F64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комиссии могут быть обжалованы в установленном законодательством Российской Федерации порядке.                                                                         </w:t>
      </w:r>
      <w:r w:rsidR="00D7590D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7590D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A455C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A455C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A455C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A455C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A455C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A455C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A455C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A455C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A455C"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14:paraId="01F33FD5" w14:textId="77777777" w:rsidR="003607B7" w:rsidRDefault="004A455C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83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14:paraId="3576A157" w14:textId="77777777" w:rsidR="003607B7" w:rsidRDefault="003607B7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9BD0122" w14:textId="77777777" w:rsidR="003607B7" w:rsidRDefault="003607B7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EAC973A" w14:textId="77777777" w:rsidR="003607B7" w:rsidRDefault="003607B7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1E36648" w14:textId="77777777" w:rsidR="003607B7" w:rsidRDefault="003607B7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BB2025F" w14:textId="77777777" w:rsidR="003607B7" w:rsidRDefault="003607B7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08728F9" w14:textId="77777777" w:rsidR="003607B7" w:rsidRDefault="003607B7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808ECBC" w14:textId="77777777" w:rsidR="003607B7" w:rsidRDefault="003607B7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44C41BE" w14:textId="77777777" w:rsidR="003607B7" w:rsidRDefault="003607B7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0454780" w14:textId="77777777" w:rsidR="003607B7" w:rsidRDefault="003607B7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B498773" w14:textId="77777777" w:rsidR="003607B7" w:rsidRDefault="003607B7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C39CC31" w14:textId="77777777" w:rsidR="003607B7" w:rsidRDefault="003607B7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5BF0C49" w14:textId="77777777" w:rsidR="003607B7" w:rsidRDefault="003607B7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4B0176F" w14:textId="77777777" w:rsidR="003607B7" w:rsidRDefault="003607B7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F094597" w14:textId="77777777" w:rsidR="003607B7" w:rsidRDefault="003607B7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690E032" w14:textId="77777777" w:rsidR="003607B7" w:rsidRDefault="003607B7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6A60D40" w14:textId="77777777" w:rsidR="003607B7" w:rsidRDefault="003607B7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4BDE22A" w14:textId="77777777" w:rsidR="003607B7" w:rsidRDefault="003607B7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F1D37A3" w14:textId="77777777" w:rsidR="003607B7" w:rsidRDefault="003607B7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980E3F6" w14:textId="77777777" w:rsidR="003607B7" w:rsidRDefault="003607B7" w:rsidP="00883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542EE9B" w14:textId="0F0A4635" w:rsidR="00F16C35" w:rsidRPr="00502405" w:rsidRDefault="00F16C35" w:rsidP="003607B7">
      <w:pPr>
        <w:shd w:val="clear" w:color="auto" w:fill="FFFFFF"/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</w:t>
      </w:r>
      <w:r w:rsidR="00E222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D7590D"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администрации</w:t>
      </w:r>
    </w:p>
    <w:p w14:paraId="13C86955" w14:textId="09229F38" w:rsidR="00F16C35" w:rsidRPr="00502405" w:rsidRDefault="00F16C35" w:rsidP="003607B7">
      <w:pPr>
        <w:shd w:val="clear" w:color="auto" w:fill="FFFFFF"/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Карталинского муниципального района</w:t>
      </w:r>
      <w:r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</w:t>
      </w:r>
      <w:r w:rsidR="00656C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31.01.</w:t>
      </w:r>
      <w:r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2771B1"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3607B7"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</w:t>
      </w:r>
      <w:r w:rsidR="00656C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71</w:t>
      </w:r>
    </w:p>
    <w:p w14:paraId="0A7D9E20" w14:textId="08A9F137" w:rsidR="00D7590D" w:rsidRPr="00502405" w:rsidRDefault="00D7590D" w:rsidP="00883E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A977D54" w14:textId="20B0021E" w:rsidR="004D563E" w:rsidRPr="00502405" w:rsidRDefault="004D563E" w:rsidP="00883E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B4E0374" w14:textId="77777777" w:rsidR="004D563E" w:rsidRPr="00502405" w:rsidRDefault="004D563E" w:rsidP="00883E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027E69A" w14:textId="77777777" w:rsidR="00F16C35" w:rsidRPr="00502405" w:rsidRDefault="00F16C35" w:rsidP="00883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 </w:t>
      </w:r>
      <w:r w:rsidR="00B96662"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447AD7"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огласительной </w:t>
      </w:r>
      <w:r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комиссии </w:t>
      </w:r>
    </w:p>
    <w:p w14:paraId="359D9D1A" w14:textId="77777777" w:rsidR="004D563E" w:rsidRPr="00502405" w:rsidRDefault="00F16C35" w:rsidP="00883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урегулированию </w:t>
      </w:r>
      <w:r w:rsidR="00447AD7"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разногласий</w:t>
      </w:r>
      <w:r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14:paraId="6C8550C1" w14:textId="444F69E0" w:rsidR="009917A0" w:rsidRPr="00502405" w:rsidRDefault="00F16C35" w:rsidP="00883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послуживших основанием для подготовки</w:t>
      </w:r>
    </w:p>
    <w:p w14:paraId="62E2825C" w14:textId="26AFF3BE" w:rsidR="004D563E" w:rsidRPr="00502405" w:rsidRDefault="00F16C35" w:rsidP="00883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47AD7"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сводного </w:t>
      </w:r>
      <w:r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заключения об отказе в согласовании</w:t>
      </w:r>
    </w:p>
    <w:p w14:paraId="2AC4D4AE" w14:textId="5C1FE2BD" w:rsidR="004D563E" w:rsidRPr="00502405" w:rsidRDefault="00F16C35" w:rsidP="00883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917A0"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 внесения</w:t>
      </w:r>
      <w:r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изменений в генеральный </w:t>
      </w:r>
    </w:p>
    <w:p w14:paraId="130967F8" w14:textId="6AE64220" w:rsidR="004D563E" w:rsidRPr="00502405" w:rsidRDefault="00F16C35" w:rsidP="00883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 </w:t>
      </w:r>
      <w:proofErr w:type="spellStart"/>
      <w:r w:rsidR="00282431"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Еленинского</w:t>
      </w:r>
      <w:proofErr w:type="spellEnd"/>
      <w:r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</w:p>
    <w:p w14:paraId="0731E61B" w14:textId="1E83A5D6" w:rsidR="00F16C35" w:rsidRPr="00502405" w:rsidRDefault="004D563E" w:rsidP="00883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16C35" w:rsidRPr="00502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Карталинского муниципального района</w:t>
      </w:r>
    </w:p>
    <w:p w14:paraId="35DD6A93" w14:textId="77777777" w:rsidR="004D563E" w:rsidRPr="00883EAF" w:rsidRDefault="004D563E" w:rsidP="00883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055492A" w14:textId="77777777" w:rsidR="00F16C35" w:rsidRPr="00883EAF" w:rsidRDefault="00F16C35" w:rsidP="00883E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450" w:type="dxa"/>
        <w:tblInd w:w="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708"/>
        <w:gridCol w:w="6043"/>
      </w:tblGrid>
      <w:tr w:rsidR="00F45F43" w:rsidRPr="00883EAF" w14:paraId="343B2157" w14:textId="77777777" w:rsidTr="00502405">
        <w:trPr>
          <w:trHeight w:val="1279"/>
        </w:trPr>
        <w:tc>
          <w:tcPr>
            <w:tcW w:w="2699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B9850" w14:textId="352FB8C8" w:rsidR="00D7590D" w:rsidRPr="00883EAF" w:rsidRDefault="00502405" w:rsidP="004D563E">
            <w:pPr>
              <w:spacing w:after="0" w:line="240" w:lineRule="auto"/>
              <w:ind w:left="-15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2771B1"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Максимовская Н.А.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F12F2" w14:textId="77777777" w:rsidR="00D7590D" w:rsidRPr="00883EAF" w:rsidRDefault="00D7590D" w:rsidP="004D56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6BE9C" w14:textId="1C8F59D5" w:rsidR="00D7590D" w:rsidRPr="00883EAF" w:rsidRDefault="00D7590D" w:rsidP="00E22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заместитель главы </w:t>
            </w:r>
            <w:r w:rsidR="00F16C35"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Карталинского муниципального района по </w:t>
            </w:r>
            <w:r w:rsidR="002771B1"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муниципальному имуществу, земельным и правовым вопросам</w:t>
            </w:r>
            <w:r w:rsidR="00F16C35"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, председатель </w:t>
            </w:r>
            <w:r w:rsidR="005B5B8C"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согласительной к</w:t>
            </w:r>
            <w:r w:rsidR="00F16C35"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омиссии</w:t>
            </w:r>
          </w:p>
        </w:tc>
      </w:tr>
      <w:tr w:rsidR="00F45F43" w:rsidRPr="00883EAF" w14:paraId="702AB524" w14:textId="77777777" w:rsidTr="00502405">
        <w:trPr>
          <w:trHeight w:val="952"/>
        </w:trPr>
        <w:tc>
          <w:tcPr>
            <w:tcW w:w="2699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7AE90F" w14:textId="1A69E299" w:rsidR="00D7590D" w:rsidRPr="00883EAF" w:rsidRDefault="002771B1" w:rsidP="00883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Коркин С.В.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BD837" w14:textId="77777777" w:rsidR="00D7590D" w:rsidRPr="00883EAF" w:rsidRDefault="00D7590D" w:rsidP="004D56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B281D0" w14:textId="4276064A" w:rsidR="00D7590D" w:rsidRPr="00883EAF" w:rsidRDefault="002771B1" w:rsidP="00E22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</w:t>
            </w:r>
            <w:r w:rsidR="00F16C35"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лава </w:t>
            </w:r>
            <w:proofErr w:type="spellStart"/>
            <w:r w:rsidR="00282431"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Еленинского</w:t>
            </w:r>
            <w:proofErr w:type="spellEnd"/>
            <w:r w:rsidR="00F16C35"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сельского поселения</w:t>
            </w:r>
            <w:r w:rsidR="00D7590D"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 за</w:t>
            </w:r>
            <w:r w:rsidR="00F16C35"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меститель председателя </w:t>
            </w:r>
            <w:r w:rsidR="005B5B8C"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согласительной к</w:t>
            </w:r>
            <w:r w:rsidR="00F16C35"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омиссии</w:t>
            </w:r>
          </w:p>
        </w:tc>
      </w:tr>
      <w:tr w:rsidR="00F45F43" w:rsidRPr="00883EAF" w14:paraId="55DF46B2" w14:textId="77777777" w:rsidTr="00502405">
        <w:trPr>
          <w:trHeight w:val="967"/>
        </w:trPr>
        <w:tc>
          <w:tcPr>
            <w:tcW w:w="2699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42934" w14:textId="77777777" w:rsidR="00D7590D" w:rsidRPr="00883EAF" w:rsidRDefault="00F16C35" w:rsidP="00883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Ильина О. А.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5D84EF" w14:textId="77777777" w:rsidR="00D7590D" w:rsidRPr="00883EAF" w:rsidRDefault="00F16C35" w:rsidP="004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C1A4E2" w14:textId="44DC0A6B" w:rsidR="00D7590D" w:rsidRPr="00883EAF" w:rsidRDefault="00F16C35" w:rsidP="00E22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начальник отдела архитектуры </w:t>
            </w:r>
            <w:r w:rsidR="002771B1"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администрации</w:t>
            </w:r>
            <w:r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Карталинского муниципального района</w:t>
            </w:r>
            <w:r w:rsidR="00D7590D"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, секретарь </w:t>
            </w:r>
            <w:r w:rsidR="005B5B8C"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согласительной к</w:t>
            </w:r>
            <w:r w:rsidR="00D7590D"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омиссии</w:t>
            </w:r>
          </w:p>
        </w:tc>
      </w:tr>
      <w:tr w:rsidR="00F45F43" w:rsidRPr="00883EAF" w14:paraId="53C625C0" w14:textId="77777777" w:rsidTr="00502405">
        <w:trPr>
          <w:trHeight w:val="312"/>
        </w:trPr>
        <w:tc>
          <w:tcPr>
            <w:tcW w:w="9450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7F746" w14:textId="169C293A" w:rsidR="00D7590D" w:rsidRPr="00883EAF" w:rsidRDefault="00D7590D" w:rsidP="0050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Члены </w:t>
            </w:r>
            <w:r w:rsidR="005B5B8C"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согласительной к</w:t>
            </w:r>
            <w:r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омиссии:</w:t>
            </w:r>
          </w:p>
        </w:tc>
      </w:tr>
      <w:tr w:rsidR="00F45F43" w:rsidRPr="00883EAF" w14:paraId="582FC7E9" w14:textId="77777777" w:rsidTr="00502405">
        <w:trPr>
          <w:trHeight w:val="639"/>
        </w:trPr>
        <w:tc>
          <w:tcPr>
            <w:tcW w:w="2699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31130" w14:textId="473FECFB" w:rsidR="00D7590D" w:rsidRPr="00883EAF" w:rsidRDefault="003607B7" w:rsidP="00883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Коломиец М.П.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7417E" w14:textId="77777777" w:rsidR="00D7590D" w:rsidRPr="00883EAF" w:rsidRDefault="00D7590D" w:rsidP="004D56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85DB5" w14:textId="2A915C2A" w:rsidR="00D7590D" w:rsidRPr="00883EAF" w:rsidRDefault="003607B7" w:rsidP="00E22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начальник отдела экономики</w:t>
            </w:r>
            <w:r w:rsidR="0002402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Карталинского муниципального района</w:t>
            </w:r>
          </w:p>
        </w:tc>
      </w:tr>
      <w:tr w:rsidR="002771B1" w:rsidRPr="00883EAF" w14:paraId="7E33FCF9" w14:textId="77777777" w:rsidTr="00502405">
        <w:trPr>
          <w:trHeight w:val="952"/>
        </w:trPr>
        <w:tc>
          <w:tcPr>
            <w:tcW w:w="2699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4D2D55" w14:textId="5227A343" w:rsidR="002771B1" w:rsidRPr="00883EAF" w:rsidRDefault="004A455C" w:rsidP="00883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Ломовцев С.В.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D0E036" w14:textId="2508F54E" w:rsidR="002771B1" w:rsidRPr="00883EAF" w:rsidRDefault="002771B1" w:rsidP="004D56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36324A" w14:textId="18603CDC" w:rsidR="002771B1" w:rsidRPr="00883EAF" w:rsidRDefault="004A455C" w:rsidP="00E22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заместитель главы Карталинского муниципального района по строительству, ЖКХ, транспорту и связи</w:t>
            </w:r>
          </w:p>
        </w:tc>
      </w:tr>
      <w:tr w:rsidR="00F45F43" w:rsidRPr="00883EAF" w14:paraId="0C390FFE" w14:textId="77777777" w:rsidTr="00502405">
        <w:trPr>
          <w:trHeight w:val="639"/>
        </w:trPr>
        <w:tc>
          <w:tcPr>
            <w:tcW w:w="2699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529B6" w14:textId="30F5BF93" w:rsidR="00D7590D" w:rsidRPr="00883EAF" w:rsidRDefault="00F16C35" w:rsidP="00883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Макарова Г.Р.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DEC75" w14:textId="77777777" w:rsidR="00D7590D" w:rsidRPr="00883EAF" w:rsidRDefault="00D7590D" w:rsidP="004D56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506F7" w14:textId="5B4FB6FE" w:rsidR="00D7590D" w:rsidRPr="00883EAF" w:rsidRDefault="00F16C35" w:rsidP="00E22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83EA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9917A0" w:rsidRPr="00883EAF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</w:t>
            </w:r>
            <w:r w:rsidRPr="00883EAF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02402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883EAF">
              <w:rPr>
                <w:rFonts w:ascii="Times New Roman" w:hAnsi="Times New Roman" w:cs="Times New Roman"/>
                <w:sz w:val="28"/>
                <w:szCs w:val="28"/>
              </w:rPr>
              <w:t xml:space="preserve">  Карталинского муниципального района</w:t>
            </w:r>
          </w:p>
        </w:tc>
      </w:tr>
      <w:tr w:rsidR="003607B7" w:rsidRPr="00883EAF" w14:paraId="047F67AA" w14:textId="77777777" w:rsidTr="00502405">
        <w:trPr>
          <w:trHeight w:val="967"/>
        </w:trPr>
        <w:tc>
          <w:tcPr>
            <w:tcW w:w="2699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8EBB9D" w14:textId="05BE989F" w:rsidR="003607B7" w:rsidRPr="00883EAF" w:rsidRDefault="003607B7" w:rsidP="00883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Селезнева Е.С.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C05700" w14:textId="7BF1D0C4" w:rsidR="003607B7" w:rsidRPr="00883EAF" w:rsidRDefault="003607B7" w:rsidP="004D56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D640C4" w14:textId="61DB2BB1" w:rsidR="003607B7" w:rsidRPr="00883EAF" w:rsidRDefault="003607B7" w:rsidP="00E22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начальник Управления по имущественной и земельной политике Карталинского муниципального района</w:t>
            </w:r>
          </w:p>
        </w:tc>
      </w:tr>
      <w:tr w:rsidR="00F45F43" w:rsidRPr="00883EAF" w14:paraId="58147176" w14:textId="77777777" w:rsidTr="00502405">
        <w:trPr>
          <w:trHeight w:val="639"/>
        </w:trPr>
        <w:tc>
          <w:tcPr>
            <w:tcW w:w="9450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53C75F" w14:textId="401FED06" w:rsidR="00D7590D" w:rsidRPr="00883EAF" w:rsidRDefault="004D563E" w:rsidP="001A0C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r w:rsidR="00D7590D"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редставитель </w:t>
            </w:r>
            <w:r w:rsidR="00F16C35"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Министерства строительства и инфраструктуры Челябинской области</w:t>
            </w:r>
            <w:r w:rsidR="00D7590D" w:rsidRPr="00883E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F45F43" w:rsidRPr="00883EAF" w14:paraId="1C107FEB" w14:textId="77777777" w:rsidTr="00502405">
        <w:trPr>
          <w:trHeight w:val="312"/>
        </w:trPr>
        <w:tc>
          <w:tcPr>
            <w:tcW w:w="9450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3A1BD" w14:textId="2B1F8588" w:rsidR="00D7590D" w:rsidRPr="00883EAF" w:rsidRDefault="00F16C35" w:rsidP="00883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83EA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2771B1" w:rsidRPr="00883EAF">
              <w:rPr>
                <w:rFonts w:ascii="Times New Roman" w:hAnsi="Times New Roman" w:cs="Times New Roman"/>
                <w:sz w:val="28"/>
                <w:szCs w:val="28"/>
              </w:rPr>
              <w:t>ИП Курбанов Русланом Магомедовичем</w:t>
            </w:r>
            <w:r w:rsidR="009917A0" w:rsidRPr="00883EA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F079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0080CF3" w14:textId="77777777" w:rsidR="009154B0" w:rsidRPr="004A455C" w:rsidRDefault="009154B0" w:rsidP="004A4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154B0" w:rsidRPr="004A455C" w:rsidSect="009B0C56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52B9C" w14:textId="77777777" w:rsidR="00C96C42" w:rsidRDefault="00C96C42" w:rsidP="005779DE">
      <w:pPr>
        <w:spacing w:after="0" w:line="240" w:lineRule="auto"/>
      </w:pPr>
      <w:r>
        <w:separator/>
      </w:r>
    </w:p>
  </w:endnote>
  <w:endnote w:type="continuationSeparator" w:id="0">
    <w:p w14:paraId="634F189D" w14:textId="77777777" w:rsidR="00C96C42" w:rsidRDefault="00C96C42" w:rsidP="0057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C0C2F" w14:textId="77777777" w:rsidR="00C96C42" w:rsidRDefault="00C96C42" w:rsidP="005779DE">
      <w:pPr>
        <w:spacing w:after="0" w:line="240" w:lineRule="auto"/>
      </w:pPr>
      <w:r>
        <w:separator/>
      </w:r>
    </w:p>
  </w:footnote>
  <w:footnote w:type="continuationSeparator" w:id="0">
    <w:p w14:paraId="3DFCDA55" w14:textId="77777777" w:rsidR="00C96C42" w:rsidRDefault="00C96C42" w:rsidP="0057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8505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899E75" w14:textId="68B9EAD2" w:rsidR="005779DE" w:rsidRPr="005779DE" w:rsidRDefault="005779D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79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779D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779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779DE">
          <w:rPr>
            <w:rFonts w:ascii="Times New Roman" w:hAnsi="Times New Roman" w:cs="Times New Roman"/>
            <w:sz w:val="28"/>
            <w:szCs w:val="28"/>
          </w:rPr>
          <w:t>2</w:t>
        </w:r>
        <w:r w:rsidRPr="005779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C7D8F8E" w14:textId="77777777" w:rsidR="005779DE" w:rsidRDefault="005779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0D"/>
    <w:rsid w:val="00007F64"/>
    <w:rsid w:val="00024027"/>
    <w:rsid w:val="0003220E"/>
    <w:rsid w:val="00050A5D"/>
    <w:rsid w:val="00123742"/>
    <w:rsid w:val="00193E2D"/>
    <w:rsid w:val="001A0CD4"/>
    <w:rsid w:val="001E1B97"/>
    <w:rsid w:val="002771B1"/>
    <w:rsid w:val="00282431"/>
    <w:rsid w:val="0028671C"/>
    <w:rsid w:val="0030458A"/>
    <w:rsid w:val="003607B7"/>
    <w:rsid w:val="00447AD7"/>
    <w:rsid w:val="00473DFC"/>
    <w:rsid w:val="00484048"/>
    <w:rsid w:val="004A455C"/>
    <w:rsid w:val="004D563E"/>
    <w:rsid w:val="004D6D6B"/>
    <w:rsid w:val="00502405"/>
    <w:rsid w:val="00517643"/>
    <w:rsid w:val="005779DE"/>
    <w:rsid w:val="005A4634"/>
    <w:rsid w:val="005A771F"/>
    <w:rsid w:val="005B5B8C"/>
    <w:rsid w:val="00656CCC"/>
    <w:rsid w:val="00676845"/>
    <w:rsid w:val="006B63B6"/>
    <w:rsid w:val="006C467D"/>
    <w:rsid w:val="006E0FF7"/>
    <w:rsid w:val="007A7326"/>
    <w:rsid w:val="00867722"/>
    <w:rsid w:val="00883EAF"/>
    <w:rsid w:val="00900F0F"/>
    <w:rsid w:val="009154B0"/>
    <w:rsid w:val="009917A0"/>
    <w:rsid w:val="009B0C56"/>
    <w:rsid w:val="009E4E0F"/>
    <w:rsid w:val="00B96662"/>
    <w:rsid w:val="00C634CF"/>
    <w:rsid w:val="00C96C42"/>
    <w:rsid w:val="00CF1460"/>
    <w:rsid w:val="00CF7994"/>
    <w:rsid w:val="00D7590D"/>
    <w:rsid w:val="00D95E50"/>
    <w:rsid w:val="00DB586B"/>
    <w:rsid w:val="00E22285"/>
    <w:rsid w:val="00E72EFF"/>
    <w:rsid w:val="00E927F4"/>
    <w:rsid w:val="00EC115F"/>
    <w:rsid w:val="00F020F1"/>
    <w:rsid w:val="00F07958"/>
    <w:rsid w:val="00F16C35"/>
    <w:rsid w:val="00F16F96"/>
    <w:rsid w:val="00F37A80"/>
    <w:rsid w:val="00F45F43"/>
    <w:rsid w:val="00FA077F"/>
    <w:rsid w:val="00FA69DE"/>
    <w:rsid w:val="00F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AA90"/>
  <w15:docId w15:val="{39B575FB-91C5-4B17-8BF1-DFF5E5F7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4B0"/>
  </w:style>
  <w:style w:type="paragraph" w:styleId="2">
    <w:name w:val="heading 2"/>
    <w:basedOn w:val="a"/>
    <w:link w:val="20"/>
    <w:uiPriority w:val="9"/>
    <w:qFormat/>
    <w:rsid w:val="00D75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7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59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7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9DE"/>
  </w:style>
  <w:style w:type="paragraph" w:styleId="a8">
    <w:name w:val="footer"/>
    <w:basedOn w:val="a"/>
    <w:link w:val="a9"/>
    <w:uiPriority w:val="99"/>
    <w:unhideWhenUsed/>
    <w:rsid w:val="00577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9DE"/>
  </w:style>
  <w:style w:type="table" w:styleId="aa">
    <w:name w:val="Table Grid"/>
    <w:basedOn w:val="a1"/>
    <w:uiPriority w:val="59"/>
    <w:rsid w:val="009B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69757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420369757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24</cp:revision>
  <cp:lastPrinted>2024-01-31T06:09:00Z</cp:lastPrinted>
  <dcterms:created xsi:type="dcterms:W3CDTF">2024-01-30T08:39:00Z</dcterms:created>
  <dcterms:modified xsi:type="dcterms:W3CDTF">2024-01-31T11:45:00Z</dcterms:modified>
</cp:coreProperties>
</file>